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62C" w:rsidRDefault="002B562C" w:rsidP="002B562C">
      <w:pPr>
        <w:jc w:val="center"/>
        <w:rPr>
          <w:b/>
          <w:sz w:val="28"/>
          <w:szCs w:val="28"/>
        </w:rPr>
      </w:pPr>
      <w:r w:rsidRPr="001335C8">
        <w:rPr>
          <w:b/>
          <w:sz w:val="28"/>
          <w:szCs w:val="28"/>
        </w:rPr>
        <w:t>Questionnaire de retour d’expérience concernant le télétravail</w:t>
      </w:r>
      <w:r w:rsidR="00A94BE0">
        <w:rPr>
          <w:b/>
          <w:sz w:val="28"/>
          <w:szCs w:val="28"/>
        </w:rPr>
        <w:t xml:space="preserve"> (encadrement)</w:t>
      </w:r>
    </w:p>
    <w:p w:rsidR="002B562C" w:rsidRPr="001335C8" w:rsidRDefault="002B562C" w:rsidP="00931D74">
      <w:pPr>
        <w:rPr>
          <w:b/>
          <w:sz w:val="28"/>
          <w:szCs w:val="28"/>
        </w:rPr>
      </w:pPr>
      <w:bookmarkStart w:id="0" w:name="_GoBack"/>
      <w:bookmarkEnd w:id="0"/>
    </w:p>
    <w:p w:rsidR="002B562C" w:rsidRDefault="002B562C" w:rsidP="002B562C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1335C8">
        <w:rPr>
          <w:b/>
          <w:sz w:val="28"/>
          <w:szCs w:val="28"/>
        </w:rPr>
        <w:t>Impact sur le travail, la motivation de l’agent ?</w:t>
      </w:r>
      <w:r w:rsidRPr="001335C8">
        <w:rPr>
          <w:sz w:val="28"/>
          <w:szCs w:val="28"/>
        </w:rPr>
        <w:t xml:space="preserve"> (positif ;  neutre</w:t>
      </w:r>
      <w:r w:rsidR="00B5496D">
        <w:rPr>
          <w:sz w:val="28"/>
          <w:szCs w:val="28"/>
        </w:rPr>
        <w:t xml:space="preserve"> </w:t>
      </w:r>
      <w:r w:rsidRPr="001335C8">
        <w:rPr>
          <w:sz w:val="28"/>
          <w:szCs w:val="28"/>
        </w:rPr>
        <w:t xml:space="preserve">; négatif ; commentaire) </w:t>
      </w:r>
    </w:p>
    <w:p w:rsidR="00D26807" w:rsidRDefault="00D26807" w:rsidP="002B562C">
      <w:pPr>
        <w:jc w:val="both"/>
        <w:rPr>
          <w:sz w:val="28"/>
          <w:szCs w:val="28"/>
        </w:rPr>
      </w:pPr>
      <w:r>
        <w:rPr>
          <w:sz w:val="28"/>
          <w:szCs w:val="28"/>
        </w:rPr>
        <w:t>Travail : 8 réponses « positif », une « neutre » et une « négatif »</w:t>
      </w:r>
    </w:p>
    <w:p w:rsidR="002B562C" w:rsidRDefault="00D26807" w:rsidP="002B56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Motivation : 7 réponses « positif », deux « négatif »  </w:t>
      </w:r>
    </w:p>
    <w:p w:rsidR="002B562C" w:rsidRDefault="00D26807" w:rsidP="002B56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Concernant les effets positifs, la moindre fatigue des agents (moins de transports) et la conciliation avec la vie familiale sont </w:t>
      </w:r>
      <w:proofErr w:type="gramStart"/>
      <w:r>
        <w:rPr>
          <w:sz w:val="28"/>
          <w:szCs w:val="28"/>
        </w:rPr>
        <w:t>mis</w:t>
      </w:r>
      <w:proofErr w:type="gramEnd"/>
      <w:r>
        <w:rPr>
          <w:sz w:val="28"/>
          <w:szCs w:val="28"/>
        </w:rPr>
        <w:t xml:space="preserve"> en avant</w:t>
      </w:r>
    </w:p>
    <w:p w:rsidR="002B562C" w:rsidRPr="002B562C" w:rsidRDefault="002B562C" w:rsidP="002B562C">
      <w:pPr>
        <w:jc w:val="both"/>
        <w:rPr>
          <w:sz w:val="28"/>
          <w:szCs w:val="28"/>
        </w:rPr>
      </w:pPr>
    </w:p>
    <w:p w:rsidR="002B562C" w:rsidRDefault="002B562C" w:rsidP="002B562C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1335C8">
        <w:rPr>
          <w:b/>
          <w:sz w:val="28"/>
          <w:szCs w:val="28"/>
        </w:rPr>
        <w:t>Impact sur l’organisation du service ?</w:t>
      </w:r>
      <w:r w:rsidRPr="001335C8">
        <w:rPr>
          <w:sz w:val="28"/>
          <w:szCs w:val="28"/>
        </w:rPr>
        <w:t xml:space="preserve"> (positif ;  neutre ; négatif ; commentaire) </w:t>
      </w:r>
    </w:p>
    <w:p w:rsidR="002B562C" w:rsidRDefault="006F2936" w:rsidP="002B562C">
      <w:pPr>
        <w:jc w:val="both"/>
        <w:rPr>
          <w:sz w:val="28"/>
          <w:szCs w:val="28"/>
        </w:rPr>
      </w:pPr>
      <w:r>
        <w:rPr>
          <w:sz w:val="28"/>
          <w:szCs w:val="28"/>
        </w:rPr>
        <w:t>Quatre</w:t>
      </w:r>
      <w:r w:rsidR="00B5496D">
        <w:rPr>
          <w:sz w:val="28"/>
          <w:szCs w:val="28"/>
        </w:rPr>
        <w:t xml:space="preserve"> réponses « positif », six « neutre » et deux « négatif »</w:t>
      </w:r>
    </w:p>
    <w:p w:rsidR="00B5496D" w:rsidRDefault="00B5496D" w:rsidP="002B562C">
      <w:pPr>
        <w:jc w:val="both"/>
        <w:rPr>
          <w:sz w:val="28"/>
          <w:szCs w:val="28"/>
        </w:rPr>
      </w:pPr>
      <w:r>
        <w:rPr>
          <w:sz w:val="28"/>
          <w:szCs w:val="28"/>
        </w:rPr>
        <w:t>Le télétravail ne pose pas de difficultés s’il y a a</w:t>
      </w:r>
      <w:r w:rsidR="00D84589">
        <w:rPr>
          <w:sz w:val="28"/>
          <w:szCs w:val="28"/>
        </w:rPr>
        <w:t>nticipation</w:t>
      </w:r>
      <w:r>
        <w:rPr>
          <w:sz w:val="28"/>
          <w:szCs w:val="28"/>
        </w:rPr>
        <w:t xml:space="preserve"> et</w:t>
      </w:r>
      <w:r w:rsidR="00D84589">
        <w:rPr>
          <w:sz w:val="28"/>
          <w:szCs w:val="28"/>
        </w:rPr>
        <w:t xml:space="preserve"> organisation</w:t>
      </w:r>
      <w:r>
        <w:rPr>
          <w:sz w:val="28"/>
          <w:szCs w:val="28"/>
        </w:rPr>
        <w:t xml:space="preserve"> (réunions, répartition du travail)</w:t>
      </w:r>
    </w:p>
    <w:p w:rsidR="002B562C" w:rsidRDefault="00B5496D" w:rsidP="002B56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Evocation du problème de la cohésion du service </w:t>
      </w:r>
      <w:r w:rsidR="006F2936">
        <w:rPr>
          <w:sz w:val="28"/>
          <w:szCs w:val="28"/>
        </w:rPr>
        <w:t>et de la lourdeur en termes d’organisation et de répartition du travail</w:t>
      </w:r>
    </w:p>
    <w:p w:rsidR="00B5496D" w:rsidRPr="002B562C" w:rsidRDefault="00B5496D" w:rsidP="002B562C">
      <w:pPr>
        <w:jc w:val="both"/>
        <w:rPr>
          <w:sz w:val="28"/>
          <w:szCs w:val="28"/>
        </w:rPr>
      </w:pPr>
    </w:p>
    <w:p w:rsidR="002B562C" w:rsidRDefault="002B562C" w:rsidP="002B562C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1335C8">
        <w:rPr>
          <w:b/>
          <w:sz w:val="28"/>
          <w:szCs w:val="28"/>
        </w:rPr>
        <w:t>Impact sur l’ambiance/les relations au sein du service ?</w:t>
      </w:r>
      <w:r w:rsidRPr="001335C8">
        <w:rPr>
          <w:sz w:val="28"/>
          <w:szCs w:val="28"/>
        </w:rPr>
        <w:t xml:space="preserve"> (par item : positif ; neutre ; négatif ; commentaire)</w:t>
      </w:r>
    </w:p>
    <w:p w:rsidR="006F2936" w:rsidRDefault="006F2936" w:rsidP="006F2936">
      <w:pPr>
        <w:jc w:val="both"/>
        <w:rPr>
          <w:sz w:val="28"/>
          <w:szCs w:val="28"/>
        </w:rPr>
      </w:pPr>
      <w:r>
        <w:rPr>
          <w:sz w:val="28"/>
          <w:szCs w:val="28"/>
        </w:rPr>
        <w:t>Ambiance : Trois  réponses « positif », six « neutre » et une « négatif »</w:t>
      </w:r>
    </w:p>
    <w:p w:rsidR="006F2936" w:rsidRPr="006F2936" w:rsidRDefault="006F2936" w:rsidP="006F29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Relations au sein du service : </w:t>
      </w:r>
      <w:r w:rsidR="00BF1814">
        <w:rPr>
          <w:sz w:val="28"/>
          <w:szCs w:val="28"/>
        </w:rPr>
        <w:t>Deux réponses « positif », cinq « neutre » et trois « négatif »</w:t>
      </w:r>
    </w:p>
    <w:p w:rsidR="002B562C" w:rsidRPr="002B562C" w:rsidRDefault="00BF1814" w:rsidP="002B56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Parmi les aspects négatifs, le report, sur d’autres agents, de certaines tâches et la difficulté de maintenir la cohésion du service </w:t>
      </w:r>
    </w:p>
    <w:p w:rsidR="002B562C" w:rsidRDefault="002B562C" w:rsidP="002B562C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1335C8">
        <w:rPr>
          <w:b/>
          <w:sz w:val="28"/>
          <w:szCs w:val="28"/>
        </w:rPr>
        <w:t>Impact sur le mode de management et les relations agent/encadrement ?</w:t>
      </w:r>
      <w:r w:rsidRPr="001335C8">
        <w:rPr>
          <w:sz w:val="28"/>
          <w:szCs w:val="28"/>
        </w:rPr>
        <w:t xml:space="preserve"> (par item : positif; neutre</w:t>
      </w:r>
      <w:r w:rsidR="00D93BCB">
        <w:rPr>
          <w:sz w:val="28"/>
          <w:szCs w:val="28"/>
        </w:rPr>
        <w:t xml:space="preserve"> </w:t>
      </w:r>
      <w:r w:rsidRPr="001335C8">
        <w:rPr>
          <w:sz w:val="28"/>
          <w:szCs w:val="28"/>
        </w:rPr>
        <w:t>; négatif ; commentaire)</w:t>
      </w:r>
    </w:p>
    <w:p w:rsidR="002B562C" w:rsidRDefault="00756BBA" w:rsidP="002B562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Management : Deux réponses « positif », six « neutre » et deux « négatif » </w:t>
      </w:r>
    </w:p>
    <w:p w:rsidR="002B562C" w:rsidRDefault="00756BBA" w:rsidP="002B562C">
      <w:pPr>
        <w:jc w:val="both"/>
        <w:rPr>
          <w:sz w:val="28"/>
          <w:szCs w:val="28"/>
        </w:rPr>
      </w:pPr>
      <w:r>
        <w:rPr>
          <w:sz w:val="28"/>
          <w:szCs w:val="28"/>
        </w:rPr>
        <w:t>Importance des outils de mobilité qui permettent de travailler sans difficultés à distance, confiance accrue au titre de l’impact neutre et positif</w:t>
      </w:r>
    </w:p>
    <w:p w:rsidR="00756BBA" w:rsidRDefault="00756BBA" w:rsidP="002B562C">
      <w:pPr>
        <w:jc w:val="both"/>
        <w:rPr>
          <w:sz w:val="28"/>
          <w:szCs w:val="28"/>
        </w:rPr>
      </w:pPr>
      <w:r>
        <w:rPr>
          <w:sz w:val="28"/>
          <w:szCs w:val="28"/>
        </w:rPr>
        <w:t>Pour le négatif, charge plus importante pour l’encadrement et rupture d’égalité entre agents</w:t>
      </w:r>
    </w:p>
    <w:p w:rsidR="002B562C" w:rsidRPr="002B562C" w:rsidRDefault="002B562C" w:rsidP="002B562C">
      <w:pPr>
        <w:jc w:val="both"/>
        <w:rPr>
          <w:sz w:val="28"/>
          <w:szCs w:val="28"/>
        </w:rPr>
      </w:pPr>
    </w:p>
    <w:p w:rsidR="002B562C" w:rsidRDefault="002B562C" w:rsidP="002B562C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1335C8">
        <w:rPr>
          <w:b/>
          <w:sz w:val="28"/>
          <w:szCs w:val="28"/>
        </w:rPr>
        <w:t>Evaluation de la procédure de mise en place</w:t>
      </w:r>
      <w:r w:rsidRPr="001335C8">
        <w:rPr>
          <w:sz w:val="28"/>
          <w:szCs w:val="28"/>
        </w:rPr>
        <w:t xml:space="preserve"> (clarté, traçabilité, rapidité, etc.) ? (par item : très satisfaisante ; satisfaisante ; à améliorer ; insatisfaisante ; très insatisfaisante ; commentaire)</w:t>
      </w:r>
    </w:p>
    <w:p w:rsidR="002B562C" w:rsidRDefault="00A94BE0" w:rsidP="002B56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Pour l’ensemble des items, six réponses « très satisfaisantes » (rapidité de la validation et de la mise en place soulignées) ; deux réponses « satisfaisante » une réponse « à améliorer » sauf pour </w:t>
      </w:r>
      <w:r w:rsidR="00D93BCB">
        <w:rPr>
          <w:sz w:val="28"/>
          <w:szCs w:val="28"/>
        </w:rPr>
        <w:t>l’item « clarté » (deux réponses « à améliorer »</w:t>
      </w:r>
    </w:p>
    <w:p w:rsidR="002B562C" w:rsidRPr="002B562C" w:rsidRDefault="002B562C" w:rsidP="002B562C">
      <w:pPr>
        <w:jc w:val="both"/>
        <w:rPr>
          <w:sz w:val="28"/>
          <w:szCs w:val="28"/>
        </w:rPr>
      </w:pPr>
    </w:p>
    <w:p w:rsidR="002B562C" w:rsidRDefault="002B562C" w:rsidP="002B562C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1335C8">
        <w:rPr>
          <w:b/>
          <w:sz w:val="28"/>
          <w:szCs w:val="28"/>
        </w:rPr>
        <w:t>Evaluation des conditions matérielles d’exercice</w:t>
      </w:r>
      <w:r w:rsidRPr="001335C8">
        <w:rPr>
          <w:sz w:val="28"/>
          <w:szCs w:val="28"/>
        </w:rPr>
        <w:t xml:space="preserve"> (matériel mis à disposition, prise en charge des coûts liés l’exercice en télétravail, etc.) ? ? (par item : très satisfaisant/e </w:t>
      </w:r>
      <w:r w:rsidR="00D93BCB">
        <w:rPr>
          <w:sz w:val="28"/>
          <w:szCs w:val="28"/>
        </w:rPr>
        <w:t>III</w:t>
      </w:r>
      <w:r w:rsidRPr="001335C8">
        <w:rPr>
          <w:sz w:val="28"/>
          <w:szCs w:val="28"/>
        </w:rPr>
        <w:t>; satisfaisant/e </w:t>
      </w:r>
      <w:r w:rsidR="00D93BCB">
        <w:rPr>
          <w:sz w:val="28"/>
          <w:szCs w:val="28"/>
        </w:rPr>
        <w:t>II</w:t>
      </w:r>
      <w:r w:rsidRPr="001335C8">
        <w:rPr>
          <w:sz w:val="28"/>
          <w:szCs w:val="28"/>
        </w:rPr>
        <w:t>; à améliorer</w:t>
      </w:r>
      <w:r w:rsidR="00D93BCB">
        <w:rPr>
          <w:sz w:val="28"/>
          <w:szCs w:val="28"/>
        </w:rPr>
        <w:t xml:space="preserve"> II</w:t>
      </w:r>
      <w:r w:rsidRPr="001335C8">
        <w:rPr>
          <w:sz w:val="28"/>
          <w:szCs w:val="28"/>
        </w:rPr>
        <w:t> ; insatisfaisant/e ; très insatisfaisant/e </w:t>
      </w:r>
      <w:r w:rsidR="00D93BCB">
        <w:rPr>
          <w:sz w:val="28"/>
          <w:szCs w:val="28"/>
        </w:rPr>
        <w:t>I</w:t>
      </w:r>
      <w:r w:rsidRPr="001335C8">
        <w:rPr>
          <w:sz w:val="28"/>
          <w:szCs w:val="28"/>
        </w:rPr>
        <w:t>; commentaire)</w:t>
      </w:r>
    </w:p>
    <w:p w:rsidR="00D93BCB" w:rsidRDefault="00D93BCB" w:rsidP="002B562C">
      <w:pPr>
        <w:jc w:val="both"/>
        <w:rPr>
          <w:sz w:val="28"/>
          <w:szCs w:val="28"/>
        </w:rPr>
      </w:pPr>
      <w:r>
        <w:rPr>
          <w:sz w:val="28"/>
          <w:szCs w:val="28"/>
        </w:rPr>
        <w:t>Trois réponses « très satisfaisante », deux « satisfaisante », deux « à améliorer » et une « très insatisfaisante »</w:t>
      </w:r>
    </w:p>
    <w:p w:rsidR="002B562C" w:rsidRPr="002B562C" w:rsidRDefault="00D93BCB" w:rsidP="002B562C">
      <w:pPr>
        <w:jc w:val="both"/>
        <w:rPr>
          <w:sz w:val="28"/>
          <w:szCs w:val="28"/>
        </w:rPr>
      </w:pPr>
      <w:r>
        <w:rPr>
          <w:sz w:val="28"/>
          <w:szCs w:val="28"/>
        </w:rPr>
        <w:t>Parmi les difficultés sont cités, problèmes de connexion, de transfert du poste téléphonique, de mise en place du matériel</w:t>
      </w:r>
    </w:p>
    <w:p w:rsidR="002B562C" w:rsidRPr="001335C8" w:rsidRDefault="002B562C" w:rsidP="002B562C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1335C8">
        <w:rPr>
          <w:b/>
          <w:sz w:val="28"/>
          <w:szCs w:val="28"/>
        </w:rPr>
        <w:t>Bilan global</w:t>
      </w:r>
      <w:r w:rsidRPr="001335C8">
        <w:rPr>
          <w:sz w:val="28"/>
          <w:szCs w:val="28"/>
        </w:rPr>
        <w:t xml:space="preserve"> (commentaire)</w:t>
      </w:r>
    </w:p>
    <w:p w:rsidR="00954485" w:rsidRDefault="00954485" w:rsidP="00954485">
      <w:pPr>
        <w:jc w:val="both"/>
        <w:rPr>
          <w:sz w:val="28"/>
          <w:szCs w:val="28"/>
        </w:rPr>
      </w:pPr>
      <w:r>
        <w:rPr>
          <w:sz w:val="28"/>
          <w:szCs w:val="28"/>
        </w:rPr>
        <w:t>Six réponses « positif » ou « très positif »</w:t>
      </w:r>
      <w:r w:rsidR="00931D74">
        <w:rPr>
          <w:sz w:val="28"/>
          <w:szCs w:val="28"/>
        </w:rPr>
        <w:t xml:space="preserve"> (qualité de vie au travail, confiance, autonomie)</w:t>
      </w:r>
      <w:r>
        <w:rPr>
          <w:sz w:val="28"/>
          <w:szCs w:val="28"/>
        </w:rPr>
        <w:t xml:space="preserve">. </w:t>
      </w:r>
    </w:p>
    <w:p w:rsidR="00954485" w:rsidRPr="00954485" w:rsidRDefault="00954485" w:rsidP="00954485">
      <w:pPr>
        <w:jc w:val="both"/>
        <w:rPr>
          <w:sz w:val="28"/>
          <w:szCs w:val="28"/>
        </w:rPr>
      </w:pPr>
      <w:r>
        <w:rPr>
          <w:sz w:val="28"/>
          <w:szCs w:val="28"/>
        </w:rPr>
        <w:t>Des réserves liées à l’organisation du travail,</w:t>
      </w:r>
      <w:r w:rsidR="00931D74">
        <w:rPr>
          <w:sz w:val="28"/>
          <w:szCs w:val="28"/>
        </w:rPr>
        <w:t xml:space="preserve"> aux contraintes supplémentaires pour le management,</w:t>
      </w:r>
      <w:r>
        <w:rPr>
          <w:sz w:val="28"/>
          <w:szCs w:val="28"/>
        </w:rPr>
        <w:t xml:space="preserve"> des interrogations sur la capacité de tous les agents à exercer en télétravail</w:t>
      </w:r>
    </w:p>
    <w:p w:rsidR="000C2167" w:rsidRDefault="00931D74"/>
    <w:sectPr w:rsidR="000C2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6396E"/>
    <w:multiLevelType w:val="hybridMultilevel"/>
    <w:tmpl w:val="44829744"/>
    <w:lvl w:ilvl="0" w:tplc="CB2E3C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62C"/>
    <w:rsid w:val="002B562C"/>
    <w:rsid w:val="00414E3B"/>
    <w:rsid w:val="006F2936"/>
    <w:rsid w:val="00756BBA"/>
    <w:rsid w:val="00931D74"/>
    <w:rsid w:val="00954485"/>
    <w:rsid w:val="00A46CEC"/>
    <w:rsid w:val="00A94BE0"/>
    <w:rsid w:val="00B5496D"/>
    <w:rsid w:val="00BF1814"/>
    <w:rsid w:val="00D26807"/>
    <w:rsid w:val="00D84589"/>
    <w:rsid w:val="00D9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6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B56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6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B5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453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NARJOLLET Guillaume</dc:creator>
  <cp:lastModifiedBy>NARJOLLET Guillaume</cp:lastModifiedBy>
  <cp:revision>9</cp:revision>
  <cp:lastPrinted>2016-05-19T11:58:00Z</cp:lastPrinted>
  <dcterms:created xsi:type="dcterms:W3CDTF">2016-02-05T15:05:00Z</dcterms:created>
  <dcterms:modified xsi:type="dcterms:W3CDTF">2016-05-19T12:48:00Z</dcterms:modified>
</cp:coreProperties>
</file>